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04" w:rsidRPr="00D32B04" w:rsidRDefault="00D32B04" w:rsidP="00D32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  <w:r w:rsidRPr="00D32B04"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  <w:lang w:eastAsia="uk-UA"/>
        </w:rPr>
        <w:t>ІСТОРІЯ УКРАЇНИ</w:t>
      </w:r>
    </w:p>
    <w:p w:rsidR="00D32B04" w:rsidRPr="00D32B04" w:rsidRDefault="00D32B04" w:rsidP="00D32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2B0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04 червня 2020 року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32B04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відбудеться зовнішнє незалежне оцінювання з історії України.</w:t>
      </w:r>
    </w:p>
    <w:p w:rsidR="00D32B04" w:rsidRPr="00D32B04" w:rsidRDefault="00D32B04" w:rsidP="00D32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2B04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Випускники закладів загальної середньої освіти, а також учні (слухачі, студенти) закладів професійної (професійно-технічної), вищої освіти, які в 2020 році здобудуть повну загальну середню освіту можуть обрати історію України для проходження державної підсумкової атестації у формі зовнішнього незалежного оцінювання.</w:t>
      </w:r>
    </w:p>
    <w:p w:rsidR="00D32B04" w:rsidRPr="00D32B04" w:rsidRDefault="00D32B04" w:rsidP="00D32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2B04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Зміст сертифікаційної роб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оти з історії України визначено </w:t>
      </w:r>
      <w:hyperlink r:id="rId5" w:tgtFrame="_blank" w:history="1">
        <w:r w:rsidRPr="00D32B04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Програмою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32B04">
        <w:rPr>
          <w:rFonts w:ascii="Times New Roman" w:eastAsia="Times New Roman" w:hAnsi="Times New Roman" w:cs="Times New Roman"/>
          <w:sz w:val="28"/>
          <w:szCs w:val="28"/>
          <w:lang w:eastAsia="uk-UA"/>
        </w:rPr>
        <w:t>зовнішнього незалежного оцінювання з історії України, затвердженою Мініст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ерством освіти і науки України. </w:t>
      </w:r>
      <w:r w:rsidRPr="00D32B0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Програму розроблено на осн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ові чинних навчальних програм з </w:t>
      </w:r>
      <w:r w:rsidRPr="00D32B04">
        <w:rPr>
          <w:rFonts w:ascii="Times New Roman" w:eastAsia="Times New Roman" w:hAnsi="Times New Roman" w:cs="Times New Roman"/>
          <w:sz w:val="28"/>
          <w:szCs w:val="28"/>
          <w:lang w:eastAsia="uk-UA"/>
        </w:rPr>
        <w:t>історії України для загальноосвітніх навчальних закладів.</w:t>
      </w:r>
    </w:p>
    <w:p w:rsidR="00D32B04" w:rsidRPr="00D32B04" w:rsidRDefault="00D32B04" w:rsidP="00D32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2B04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Сертифік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аційна робота з історії України </w:t>
      </w:r>
      <w:r w:rsidRPr="00D32B04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налічує 60 завдань різних фо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рм і складається з двох частин: </w:t>
      </w:r>
      <w:r w:rsidRPr="00D32B0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«Історія України ХХ – початку ХХІ ст.» (30 завдань) та «Історія України від найдавніш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их часів до кінця ХІХ ст.» </w:t>
      </w:r>
      <w:r w:rsidRPr="00D32B0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(30 завдань).</w:t>
      </w:r>
    </w:p>
    <w:p w:rsidR="00D32B04" w:rsidRPr="00D32B04" w:rsidRDefault="00D32B04" w:rsidP="00D32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2B0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визначенні результату зовнішнього незалежно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 оцінювання з історії України </w:t>
      </w:r>
      <w:r w:rsidRPr="00D32B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шкалою 100–200 балів ураховують тестовий бал, отриманий учасником за виконання всіх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завдань сертифікаційної роботи. </w:t>
      </w:r>
      <w:r w:rsidRPr="00D32B04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 тестового бала здійснюється на основі схем нарахування балів за виконання завдань 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ертифікаційної роботи (подано в </w:t>
      </w:r>
      <w:hyperlink r:id="rId6" w:tgtFrame="_blank" w:history="1">
        <w:r w:rsidRPr="00D32B04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Характеристиці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32B04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сертифікаційної роботи).</w:t>
      </w:r>
    </w:p>
    <w:p w:rsidR="00D32B04" w:rsidRPr="00D32B04" w:rsidRDefault="00D32B04" w:rsidP="00D32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2B04">
        <w:rPr>
          <w:rFonts w:ascii="Times New Roman" w:eastAsia="Times New Roman" w:hAnsi="Times New Roman" w:cs="Times New Roman"/>
          <w:sz w:val="28"/>
          <w:szCs w:val="28"/>
          <w:lang w:eastAsia="uk-UA"/>
        </w:rPr>
        <w:t>У процесі визначення результатів зовнішнього незалежного оцінювання за шкалою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100–200 балів буде встановлено </w:t>
      </w:r>
      <w:r w:rsidRPr="00D32B0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поріг «склав/не склав» – мінімальний тестовий бал, який за виконання сертифікаційної роботи може отримати учасник із мінімальним рівнем знань. На основі тестового бала кожного учасника, який подолав поріг «склав/не склав», буде визначено його рейтингову оцінку за шкалою 100–200 балів.</w:t>
      </w:r>
    </w:p>
    <w:p w:rsidR="00D32B04" w:rsidRPr="00D32B04" w:rsidRDefault="00D32B04" w:rsidP="00D32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2B04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Учасники, які подолають поріг «склав/не склав», зможуть узяти участь у конкурсному відборі до вищих навчальних закладів.</w:t>
      </w:r>
    </w:p>
    <w:p w:rsidR="00D32B04" w:rsidRPr="00D32B04" w:rsidRDefault="00D32B04" w:rsidP="00D32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2B04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Здобувачі повної загальної середньої освіти поточного року, які обрали історію України для проходження державної підсумкової атестації у формі зовнішнього незалежного оцінювання, також отримають оцінку за шкалою 1–12 балів. У такому разі в процесі визначення результату буде використано тестовий бал, отриманий учасником за виконання завдань частини «Історія України ХХ – початку ХХІ ст.».</w:t>
      </w:r>
    </w:p>
    <w:p w:rsidR="00D32B04" w:rsidRPr="00D32B04" w:rsidRDefault="00D32B04" w:rsidP="00D32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Результат </w:t>
      </w:r>
      <w:r w:rsidRPr="00D32B04">
        <w:rPr>
          <w:rFonts w:ascii="Times New Roman" w:eastAsia="Times New Roman" w:hAnsi="Times New Roman" w:cs="Times New Roman"/>
          <w:sz w:val="28"/>
          <w:szCs w:val="28"/>
          <w:lang w:eastAsia="uk-UA"/>
        </w:rPr>
        <w:t>зовнішнього незалежного оцінювання з історії України будуть розміщені на ін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формаційних сторінках учасників </w:t>
      </w:r>
      <w:r w:rsidRPr="00D32B0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 20 червня 2020 року</w:t>
      </w:r>
      <w:r w:rsidRPr="00D32B0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C25D4" w:rsidRDefault="00086051" w:rsidP="00D32B04"/>
    <w:sectPr w:rsidR="004C25D4" w:rsidSect="00D32B04">
      <w:pgSz w:w="11906" w:h="16838"/>
      <w:pgMar w:top="850" w:right="566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05"/>
    <w:rsid w:val="00046A05"/>
    <w:rsid w:val="00086051"/>
    <w:rsid w:val="00416D20"/>
    <w:rsid w:val="00D32B04"/>
    <w:rsid w:val="00E7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32B04"/>
    <w:rPr>
      <w:b/>
      <w:bCs/>
    </w:rPr>
  </w:style>
  <w:style w:type="character" w:styleId="a5">
    <w:name w:val="Hyperlink"/>
    <w:basedOn w:val="a0"/>
    <w:uiPriority w:val="99"/>
    <w:semiHidden/>
    <w:unhideWhenUsed/>
    <w:rsid w:val="00D32B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32B04"/>
    <w:rPr>
      <w:b/>
      <w:bCs/>
    </w:rPr>
  </w:style>
  <w:style w:type="character" w:styleId="a5">
    <w:name w:val="Hyperlink"/>
    <w:basedOn w:val="a0"/>
    <w:uiPriority w:val="99"/>
    <w:semiHidden/>
    <w:unhideWhenUsed/>
    <w:rsid w:val="00D32B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03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stportal.gov.ua/sertificatist/" TargetMode="External"/><Relationship Id="rId5" Type="http://schemas.openxmlformats.org/officeDocument/2006/relationships/hyperlink" Target="http://testportal.gov.ua/progi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1573</Words>
  <Characters>898</Characters>
  <Application>Microsoft Office Word</Application>
  <DocSecurity>0</DocSecurity>
  <Lines>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44</cp:lastModifiedBy>
  <cp:revision>3</cp:revision>
  <dcterms:created xsi:type="dcterms:W3CDTF">2019-11-07T08:24:00Z</dcterms:created>
  <dcterms:modified xsi:type="dcterms:W3CDTF">2019-11-07T08:56:00Z</dcterms:modified>
</cp:coreProperties>
</file>